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04" w:rsidRDefault="00493CA1" w:rsidP="00493CA1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>REEDUKAČNÉ CENTRUM, 00163368, Košice 04031, Bankov 15</w:t>
      </w:r>
    </w:p>
    <w:p w:rsidR="00D42D0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D42D0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D42D0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D42D0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D42D04" w:rsidRDefault="00D42D04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D42D04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D42D04" w:rsidRDefault="00D42D04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žiakov: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v evidencii žiakov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Žiaci, Zákonní zástupcovia žiakov  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 titul, rodné číslo,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z.Z o odbornom vzdelávaní a príprave a o zmene a doplnení niektorých zákonov, Zákon č. 317/2009Z.z.  o pedagogických zamestnancoch a odborných zamestnancoch a o zmene a doplnení niektorých zákonov v znení neskorších predpisov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>Zákon 5/2004 Z. z. o službách zamestnanosti a o zmene a doplnení niektorých zákonov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 xml:space="preserve">Zákon č. 184/2009 Z. z.Z o odbornom vzdelávaní a príprave a o zmene a doplnení niektorých zákonov, Zákon č. 317/2009Z.z.  o pedagogických zamestnancoch a odborných zamestnancoch a o zmene a doplnení niektorých zákonov v znení neskorších predpisov) a subjekty, ktorým osobitný predpis zveruje právomoc rozhodovať o právach a povinnostiach fyzických osôb (napr. súdy) </w:t>
      </w:r>
      <w:r w:rsidR="00802A8F">
        <w:rPr>
          <w:rFonts w:ascii="Arial" w:eastAsia="Times New Roman" w:hAnsi="Arial" w:cs="Arial"/>
          <w:sz w:val="20"/>
          <w:szCs w:val="18"/>
        </w:rPr>
        <w:t xml:space="preserve">a sprostredkovateľ </w:t>
      </w:r>
      <w:r w:rsidRPr="00802A8F">
        <w:rPr>
          <w:rFonts w:ascii="Arial" w:eastAsia="Times New Roman" w:hAnsi="Arial" w:cs="Arial"/>
          <w:sz w:val="20"/>
          <w:szCs w:val="18"/>
        </w:rPr>
        <w:t xml:space="preserve">: </w:t>
      </w:r>
      <w:proofErr w:type="spellStart"/>
      <w:r w:rsidR="00802A8F" w:rsidRPr="00802A8F">
        <w:rPr>
          <w:rFonts w:ascii="Arial" w:eastAsia="Times New Roman" w:hAnsi="Arial" w:cs="Arial"/>
          <w:sz w:val="20"/>
          <w:szCs w:val="18"/>
        </w:rPr>
        <w:t>asc</w:t>
      </w:r>
      <w:proofErr w:type="spellEnd"/>
      <w:r w:rsidR="00802A8F" w:rsidRPr="00802A8F">
        <w:rPr>
          <w:rFonts w:ascii="Arial" w:eastAsia="Times New Roman" w:hAnsi="Arial" w:cs="Arial"/>
          <w:sz w:val="20"/>
          <w:szCs w:val="18"/>
        </w:rPr>
        <w:t xml:space="preserve"> </w:t>
      </w:r>
      <w:proofErr w:type="spellStart"/>
      <w:r w:rsidR="00802A8F" w:rsidRPr="00802A8F">
        <w:rPr>
          <w:rFonts w:ascii="Arial" w:eastAsia="Times New Roman" w:hAnsi="Arial" w:cs="Arial"/>
          <w:sz w:val="20"/>
          <w:szCs w:val="18"/>
        </w:rPr>
        <w:t>Applied</w:t>
      </w:r>
      <w:proofErr w:type="spellEnd"/>
      <w:r w:rsidR="00802A8F" w:rsidRPr="00802A8F">
        <w:rPr>
          <w:rFonts w:ascii="Arial" w:eastAsia="Times New Roman" w:hAnsi="Arial" w:cs="Arial"/>
          <w:sz w:val="20"/>
          <w:szCs w:val="18"/>
        </w:rPr>
        <w:t xml:space="preserve"> Software </w:t>
      </w:r>
      <w:proofErr w:type="spellStart"/>
      <w:r w:rsidR="00802A8F" w:rsidRPr="00802A8F">
        <w:rPr>
          <w:rFonts w:ascii="Arial" w:eastAsia="Times New Roman" w:hAnsi="Arial" w:cs="Arial"/>
          <w:sz w:val="20"/>
          <w:szCs w:val="18"/>
        </w:rPr>
        <w:t>Consultants</w:t>
      </w:r>
      <w:proofErr w:type="spellEnd"/>
      <w:r w:rsidR="00802A8F" w:rsidRPr="00802A8F">
        <w:rPr>
          <w:rFonts w:ascii="Arial" w:eastAsia="Times New Roman" w:hAnsi="Arial" w:cs="Arial"/>
          <w:sz w:val="20"/>
          <w:szCs w:val="18"/>
        </w:rPr>
        <w:t>, s.r.o.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D42D04" w:rsidRPr="0091772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Pr="00917726">
        <w:rPr>
          <w:rFonts w:ascii="Arial" w:eastAsia="Times New Roman" w:hAnsi="Arial" w:cs="Arial"/>
          <w:color w:val="000000" w:themeColor="text1"/>
          <w:sz w:val="20"/>
          <w:szCs w:val="18"/>
        </w:rPr>
        <w:t>Triedna kniha - 10 rokov, Triedna výkaz - 60 rokov od narodenia žiaka, Protokol o komisionálnych skúškach - 20 rokov, Rozvrh hodín - 5 rokov, Učebné plány, učebné osnovy - 10 r</w:t>
      </w:r>
      <w:r w:rsidR="000727FC" w:rsidRPr="00917726">
        <w:rPr>
          <w:rFonts w:ascii="Arial" w:eastAsia="Times New Roman" w:hAnsi="Arial" w:cs="Arial"/>
          <w:color w:val="000000" w:themeColor="text1"/>
          <w:sz w:val="20"/>
          <w:szCs w:val="18"/>
        </w:rPr>
        <w:t>okov, Neprevzaté vysvedčenia - 10</w:t>
      </w:r>
      <w:r w:rsidRPr="00917726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rokov, Písomné práce žiakov - do konca príslušného šk. roka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D42D04" w:rsidRDefault="00D42D0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Knihe návštev: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identifikácii fyzickej osoby pri jednorazovom vstupe, evidencia pohybu osôb a ochrana majetku a osôb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návšteva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 číslo OP/služobného preukazu, čas príchodu a odchodu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oprávnený záujem prevádzkovateľa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>subjekty, ktorým osobitný predpis zveruje právomoc rozhodovať o právach a povinnostiach fyzických osôb (napr. súdy)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="00917726">
        <w:rPr>
          <w:rFonts w:ascii="Arial" w:eastAsia="Times New Roman" w:hAnsi="Arial" w:cs="Arial"/>
          <w:color w:val="000000" w:themeColor="text1"/>
          <w:sz w:val="20"/>
          <w:szCs w:val="18"/>
        </w:rPr>
        <w:t>3 roky</w:t>
      </w: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účtovných a daňových dokladov: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spracovaní účtovných dokladov a agendy spojenej s jej spracovaním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klienti, zamestnanci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sociálna poisťovňa, zdravotné poisťovne, daňový úrad a subjekty, ktorým osobitný predpis zveruje právomoc rozhodovať o právach a povinnostiach fyzických osôb (napr. súdy) 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10 rokov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došlej a odoslanej pošty a v správe registratúry: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evidencii došlej a odoslanej posty a úkony spojené so správou registratúry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adresáti, zamestnanci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rodné číslo, meno, priezvisko, titul, adresa, názov organizácie, pracovné zaradenie, e-mailová adresa, predmet a obsah pošty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Governmente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)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subjekty, ktorým osobitný predpis zveruje právomoc rozhodovať o právach a povinnostiach fyzických osôb (napr. súdy).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bežná korešpondencia – 3 roky, registratúrny denník </w:t>
      </w:r>
      <w:r>
        <w:rPr>
          <w:rFonts w:ascii="Arial" w:eastAsia="Times New Roman" w:hAnsi="Arial" w:cs="Arial"/>
          <w:sz w:val="20"/>
          <w:szCs w:val="18"/>
        </w:rPr>
        <w:t>10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rokov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: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evidencii fyzických osôb, ktoré požiadali sprístupnenie informácií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osoby, ktoré požiadali o sprístupnenie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titul</w:t>
      </w: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meno, priezvisko, bydlisko, telefónne číslo, e-mail, podľa §20 zákona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 o slobodnom prístupe k informáciám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 o slobodnom prístupe k informáciám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subjekty, ktorým osobitný predpis zveruje právomoc rozhodovať o právach a povinnostiach fyzických osôb (napr. súdy, povinná osoba).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18"/>
        </w:rPr>
        <w:t>5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rokov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402A9" w:rsidRDefault="00A402A9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802A8F" w:rsidRDefault="00802A8F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prianí a sťažností: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., vybavovanie prianí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– sťažovateľ, fyzické osoby – zástupca sťažovateľa, iné fyzické osoby – ktorých osobné údaje sú nevyhnutné na vybavovanie sťažností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titul</w:t>
      </w: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 adresa trvalého/prechodného pobytu sťažovateľa, adresa sťažovateľa v elektronickej forme, telefónne číslo, ďalšie osobné údaje zistené alebo predložené v priebehu vybavovania sťažností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., vybavovanie prianí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 (napr. súdy).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18"/>
        </w:rPr>
        <w:t>10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rokov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507527" w:rsidRDefault="00507527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07527" w:rsidRDefault="00507527" w:rsidP="0050752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307/2014 Z. z. o niektorých opatreniach súvisiacich s oznamovaním protispoločenskej činnosti a o zmene a doplnení niektorých zákonov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Kategórie príjemcov: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 (napr. súdy, povinná osoba).</w:t>
      </w:r>
    </w:p>
    <w:p w:rsidR="00507527" w:rsidRDefault="00507527" w:rsidP="0050752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07527" w:rsidRDefault="00507527" w:rsidP="00507527">
      <w:pPr>
        <w:pStyle w:val="Bezriadkovania"/>
        <w:jc w:val="both"/>
        <w:rPr>
          <w:rFonts w:ascii="Arial" w:eastAsia="Times New Roman" w:hAnsi="Arial" w:cs="Arial"/>
          <w:bCs/>
          <w:color w:val="FF0000"/>
          <w:sz w:val="20"/>
          <w:szCs w:val="20"/>
          <w:highlight w:val="yellow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hAnsi="Arial" w:cs="Arial"/>
          <w:sz w:val="20"/>
          <w:szCs w:val="20"/>
        </w:rPr>
        <w:t>3 roky</w:t>
      </w:r>
    </w:p>
    <w:p w:rsidR="00507527" w:rsidRDefault="00507527" w:rsidP="0050752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507527" w:rsidRDefault="00507527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– Všeobecná agenda: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pri elektronickej komunikácii občanov s orgánmi verejnej moci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fyzické osoby - občania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všeobecne použiteľný identifikátor – rodné číslo, titul, meno a priezvisko bydlisko telefónne číslo e-mail číslo OP dátum narodenia zaručený elektronický podpis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 )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Ústredný portál verejnej správy, ministerstvá a orgány štátnej správy, subjekty, ktorým osobitný predpis zveruje právomoc rozhodovať o právach a povinnostiach fyzických osôb (napr. súdy).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507527" w:rsidRPr="009D34AC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="00917726" w:rsidRPr="009D34AC">
        <w:rPr>
          <w:rFonts w:ascii="Arial" w:eastAsia="Times New Roman" w:hAnsi="Arial" w:cs="Arial"/>
          <w:color w:val="000000" w:themeColor="text1"/>
          <w:sz w:val="20"/>
          <w:szCs w:val="18"/>
        </w:rPr>
        <w:t>bežná korešp</w:t>
      </w:r>
      <w:r w:rsidR="0037297B" w:rsidRPr="009D34AC">
        <w:rPr>
          <w:rFonts w:ascii="Arial" w:eastAsia="Times New Roman" w:hAnsi="Arial" w:cs="Arial"/>
          <w:color w:val="000000" w:themeColor="text1"/>
          <w:sz w:val="20"/>
          <w:szCs w:val="18"/>
        </w:rPr>
        <w:t>ondencia – 3roky, osobný spis – 70 rokov od narodenia</w:t>
      </w:r>
      <w:bookmarkStart w:id="0" w:name="_GoBack"/>
      <w:bookmarkEnd w:id="0"/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507527" w:rsidRDefault="00507527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- Fotografie: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V rámci činnosti dochádza ku </w:t>
      </w:r>
      <w:r w:rsidRPr="00434FC9">
        <w:rPr>
          <w:rFonts w:ascii="Arial" w:eastAsia="Times New Roman" w:hAnsi="Arial" w:cs="Arial"/>
          <w:sz w:val="20"/>
          <w:szCs w:val="18"/>
        </w:rPr>
        <w:t xml:space="preserve">zverejňovaniu fotografií na webovom sídle prevádzkovateľa, </w:t>
      </w:r>
      <w:r w:rsidR="00434FC9" w:rsidRPr="00434FC9">
        <w:rPr>
          <w:rFonts w:ascii="Arial" w:eastAsia="Times New Roman" w:hAnsi="Arial" w:cs="Arial"/>
          <w:sz w:val="20"/>
          <w:szCs w:val="18"/>
        </w:rPr>
        <w:t>nástenných tabuliach</w:t>
      </w:r>
      <w:r w:rsidRPr="00434FC9">
        <w:rPr>
          <w:rFonts w:ascii="Arial" w:eastAsia="Times New Roman" w:hAnsi="Arial" w:cs="Arial"/>
          <w:sz w:val="20"/>
          <w:szCs w:val="18"/>
        </w:rPr>
        <w:t xml:space="preserve"> za účelom prezentácie spoločnosti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fyzické osoby 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meno, priezvisko,</w:t>
      </w: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18"/>
        </w:rPr>
        <w:t>fotografia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súhlas dotknutej osoby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subjekty, ktorým osobitný predpis zveruje právomoc rozhodovať o právach a povinnostiach fyzických osôb (napr. súdy</w:t>
      </w:r>
    </w:p>
    <w:p w:rsidR="00A402A9" w:rsidRDefault="00A402A9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507527" w:rsidRDefault="00507527" w:rsidP="00507527">
      <w:pPr>
        <w:pStyle w:val="Bezriadkovania"/>
        <w:jc w:val="both"/>
        <w:rPr>
          <w:rFonts w:ascii="Arial" w:eastAsia="Times New Roman" w:hAnsi="Arial" w:cs="Arial"/>
          <w:bCs/>
          <w:color w:val="FF0000"/>
          <w:sz w:val="20"/>
          <w:szCs w:val="20"/>
          <w:highlight w:val="yellow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18"/>
        </w:rPr>
        <w:t>po dobu trvania účelu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07527" w:rsidRDefault="00507527" w:rsidP="0050752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</w:p>
    <w:p w:rsidR="00507527" w:rsidRDefault="00507527" w:rsidP="00802A8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D42D04" w:rsidRDefault="00D42D0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42D04" w:rsidRDefault="00493CA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REEDUKAČNÉ CENTRUM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</w:t>
      </w:r>
      <w:r w:rsidR="00434FC9">
        <w:rPr>
          <w:rFonts w:ascii="Arial" w:eastAsia="Times New Roman" w:hAnsi="Arial" w:cs="Arial"/>
          <w:color w:val="151515"/>
          <w:sz w:val="20"/>
          <w:szCs w:val="18"/>
        </w:rPr>
        <w:t>lo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D42D04" w:rsidRDefault="00D42D0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434FC9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434FC9">
        <w:rPr>
          <w:rFonts w:ascii="Arial" w:eastAsia="Times New Roman" w:hAnsi="Arial" w:cs="Arial"/>
          <w:sz w:val="20"/>
          <w:szCs w:val="18"/>
        </w:rPr>
        <w:t>zo</w:t>
      </w:r>
      <w:r w:rsidRPr="00434FC9">
        <w:rPr>
          <w:rFonts w:ascii="Arial" w:eastAsia="Times New Roman" w:hAnsi="Arial" w:cs="Arial"/>
          <w:sz w:val="20"/>
          <w:szCs w:val="18"/>
        </w:rPr>
        <w:t>@</w:t>
      </w:r>
      <w:r w:rsidR="00434FC9">
        <w:rPr>
          <w:rFonts w:ascii="Arial" w:eastAsia="Times New Roman" w:hAnsi="Arial" w:cs="Arial"/>
          <w:sz w:val="20"/>
          <w:szCs w:val="18"/>
        </w:rPr>
        <w:t>eurotrading.sk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D42D0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:rsidR="00D42D04" w:rsidRDefault="00D42D04" w:rsidP="0032495B"/>
    <w:sectPr w:rsidR="00D42D04" w:rsidSect="003249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727FC"/>
    <w:rsid w:val="0032495B"/>
    <w:rsid w:val="0037297B"/>
    <w:rsid w:val="00434FC9"/>
    <w:rsid w:val="00493CA1"/>
    <w:rsid w:val="00507527"/>
    <w:rsid w:val="006A7075"/>
    <w:rsid w:val="00802A8F"/>
    <w:rsid w:val="00917726"/>
    <w:rsid w:val="009C5FAE"/>
    <w:rsid w:val="009D34AC"/>
    <w:rsid w:val="00A402A9"/>
    <w:rsid w:val="00D42D04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2DF3-E9AA-429B-8B62-FC77979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752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Admin</cp:lastModifiedBy>
  <cp:revision>8</cp:revision>
  <cp:lastPrinted>2018-10-29T08:36:00Z</cp:lastPrinted>
  <dcterms:created xsi:type="dcterms:W3CDTF">2018-10-29T06:45:00Z</dcterms:created>
  <dcterms:modified xsi:type="dcterms:W3CDTF">2018-11-05T08:19:00Z</dcterms:modified>
</cp:coreProperties>
</file>