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REEDUKAČNÉ  CENTRUM        </w:t>
      </w:r>
      <w:r>
        <w:rPr>
          <w:b/>
          <w:bCs/>
          <w:sz w:val="28"/>
          <w:lang w:val="sk-SK"/>
        </w:rPr>
        <w:drawing>
          <wp:inline distT="0" distB="0" distL="19050" distR="0">
            <wp:extent cx="800100" cy="476250"/>
            <wp:effectExtent l="0" t="0" r="0" b="0"/>
            <wp:docPr id="1" name="Obrázo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lang w:val="sk-SK"/>
        </w:rPr>
        <w:t xml:space="preserve">        </w:t>
        <w:tab/>
        <w:t xml:space="preserve">    Bankov 15</w:t>
      </w:r>
    </w:p>
    <w:p>
      <w:pPr>
        <w:pStyle w:val="Normal"/>
        <w:rPr>
          <w:sz w:val="28"/>
          <w:u w:val="single"/>
          <w:lang w:val="sk-SK"/>
        </w:rPr>
      </w:pPr>
      <w:r>
        <w:rPr>
          <w:b/>
          <w:bCs/>
          <w:sz w:val="28"/>
          <w:lang w:val="sk-SK"/>
        </w:rPr>
        <w:t xml:space="preserve">         </w:t>
      </w:r>
      <w:r>
        <w:rPr>
          <w:b/>
          <w:bCs/>
          <w:sz w:val="28"/>
          <w:lang w:val="sk-SK"/>
        </w:rPr>
        <w:t>V  KOŠICIACH</w:t>
        <w:tab/>
        <w:tab/>
        <w:tab/>
        <w:tab/>
        <w:tab/>
        <w:tab/>
        <w:t xml:space="preserve">     </w:t>
      </w:r>
      <w:r>
        <w:rPr>
          <w:b/>
          <w:bCs/>
          <w:sz w:val="28"/>
          <w:u w:val="single"/>
          <w:lang w:val="sk-SK"/>
        </w:rPr>
        <w:t>040 31  K o š i c e</w:t>
      </w:r>
      <w:r>
        <w:rPr>
          <w:sz w:val="28"/>
          <w:u w:val="single"/>
          <w:lang w:val="sk-SK"/>
        </w:rPr>
        <w:t xml:space="preserve"> </w:t>
      </w:r>
    </w:p>
    <w:p>
      <w:pPr>
        <w:pStyle w:val="Normal"/>
        <w:rPr>
          <w:sz w:val="22"/>
          <w:lang w:val="sk-SK"/>
        </w:rPr>
      </w:pPr>
      <w:r>
        <w:rPr>
          <w:b/>
          <w:bCs/>
          <w:sz w:val="28"/>
          <w:lang w:val="sk-SK"/>
        </w:rPr>
        <w:t xml:space="preserve">       </w:t>
      </w:r>
      <w:r>
        <w:rPr>
          <w:b/>
          <w:bCs/>
          <w:sz w:val="28"/>
          <w:lang w:val="sk-SK"/>
        </w:rPr>
        <w:tab/>
        <w:tab/>
        <w:tab/>
        <w:tab/>
        <w:tab/>
        <w:tab/>
        <w:t xml:space="preserve">    </w:t>
        <w:tab/>
        <w:tab/>
        <w:tab/>
        <w:t xml:space="preserve">     </w:t>
      </w:r>
      <w:r>
        <w:rPr>
          <w:sz w:val="22"/>
          <w:lang w:val="sk-SK"/>
        </w:rPr>
        <w:t>Tel. č.: 055/63 372 31,2,3</w:t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  <w:tab/>
        <w:tab/>
        <w:tab/>
        <w:tab/>
        <w:tab/>
        <w:tab/>
        <w:tab/>
        <w:tab/>
        <w:tab/>
        <w:t xml:space="preserve">      Fax:  055/ 63 372 33</w:t>
      </w:r>
    </w:p>
    <w:p>
      <w:pPr>
        <w:pStyle w:val="Normal"/>
        <w:rPr/>
      </w:pPr>
      <w:r>
        <w:rPr>
          <w:sz w:val="22"/>
          <w:lang w:val="sk-SK"/>
        </w:rPr>
        <w:t xml:space="preserve">____________________________________________________________ </w:t>
      </w:r>
      <w:r>
        <w:rPr>
          <w:sz w:val="20"/>
          <w:szCs w:val="20"/>
          <w:lang w:val="sk-SK"/>
        </w:rPr>
        <w:t xml:space="preserve">e-mail: </w:t>
      </w:r>
      <w:hyperlink r:id="rId3">
        <w:r>
          <w:rPr>
            <w:rStyle w:val="Internetovodkaz"/>
            <w:sz w:val="20"/>
            <w:szCs w:val="20"/>
            <w:lang w:val="sk-SK"/>
          </w:rPr>
          <w:t>rckosice@gmail.com</w:t>
        </w:r>
      </w:hyperlink>
    </w:p>
    <w:p>
      <w:pPr>
        <w:pStyle w:val="Normal"/>
        <w:rPr>
          <w:lang w:val="sk-SK"/>
        </w:rPr>
      </w:pPr>
      <w:r>
        <w:rPr>
          <w:lang w:val="sk-SK"/>
        </w:rPr>
        <w:t>Košice 21.5.2018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ab/>
        <w:tab/>
        <w:tab/>
        <w:tab/>
        <w:tab/>
      </w:r>
      <w:r>
        <w:rPr>
          <w:lang w:val="sk-SK"/>
        </w:rPr>
        <w:t xml:space="preserve">O Z N A M 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"Dohľad nad ochranou osobných údajov  ( v zmysle § 44 zákona č. 18/2018 Z.z  a  NARIADENIA EURÓPSKEHO PARLAMENTU A RADY (EÚ) 2016/679</w:t>
      </w:r>
      <w:r>
        <w:rPr>
          <w:caps w:val="false"/>
          <w:smallCaps w:val="false"/>
          <w:color w:val="990000"/>
          <w:spacing w:val="0"/>
          <w:lang w:val="sk-SK"/>
        </w:rPr>
        <w:t> </w:t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)</w:t>
        <w:br/>
        <w:t xml:space="preserve">vykonáva v  </w:t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Reedukačnom centre v Košice</w:t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  ZODPOVEDNÁ OSOBA : p. Bc. Katarína PAVLOVÁ , emailový kontakt </w:t>
      </w:r>
      <w:hyperlink r:id="rId4" w:tgtFrame="_blank">
        <w:r>
          <w:rPr>
            <w:rStyle w:val="Internetovodkaz"/>
            <w:rFonts w:ascii="arial" w:hAnsi="arial"/>
            <w:b/>
            <w:i/>
            <w:caps w:val="false"/>
            <w:smallCaps w:val="false"/>
            <w:color w:val="1155CC"/>
            <w:spacing w:val="0"/>
            <w:sz w:val="24"/>
            <w:lang w:val="sk-SK"/>
          </w:rPr>
          <w:t>zo@eurotrading.sk</w:t>
        </w:r>
      </w:hyperlink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 xml:space="preserve">. na ktorú sa môže obrátiť každá dotknutá osoba, ktorej osobné údaje sú spracúvané v </w:t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Reedukačnom centre Košice</w:t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."</w:t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ab/>
        <w:tab/>
        <w:tab/>
        <w:tab/>
        <w:tab/>
        <w:tab/>
        <w:tab/>
        <w:tab/>
      </w: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>Tibor   P A L K O</w:t>
      </w:r>
    </w:p>
    <w:p>
      <w:pPr>
        <w:pStyle w:val="Normal"/>
        <w:rPr>
          <w:lang w:val="sk-SK"/>
        </w:rPr>
      </w:pP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tab/>
        <w:tab/>
        <w:tab/>
        <w:tab/>
        <w:tab/>
        <w:tab/>
        <w:tab/>
        <w:tab/>
        <w:t xml:space="preserve">        riaditeľ</w:t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rFonts w:ascii="arial" w:hAnsi="arial"/>
          <w:b/>
          <w:i/>
          <w:caps w:val="false"/>
          <w:smallCaps w:val="false"/>
          <w:color w:val="990000"/>
          <w:spacing w:val="0"/>
          <w:sz w:val="24"/>
          <w:lang w:val="sk-SK"/>
        </w:rPr>
        <w:br/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d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semiHidden/>
    <w:rsid w:val="00560d08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60d08"/>
    <w:rPr>
      <w:rFonts w:ascii="Tahoma" w:hAnsi="Tahoma" w:eastAsia="Times New Roman" w:cs="Tahoma"/>
      <w:sz w:val="16"/>
      <w:szCs w:val="16"/>
      <w:lang w:val="cs-CZ" w:eastAsia="cs-CZ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60d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ckosice@gmail.com" TargetMode="External"/><Relationship Id="rId4" Type="http://schemas.openxmlformats.org/officeDocument/2006/relationships/hyperlink" Target="mailto:zo@eurotrading.s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LibreOffice/5.3.0.3$Windows_X86_64 LibreOffice_project/7074905676c47b82bbcfbea1aeefc84afe1c50e1</Application>
  <Pages>2</Pages>
  <Words>98</Words>
  <Characters>513</Characters>
  <CharactersWithSpaces>721</CharactersWithSpaces>
  <Paragraphs>11</Paragraphs>
  <Company>Reedukačné centrum Košice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2016-12-13T10:23:00Z</dcterms:created>
  <dc:creator>Alena Pačenovská</dc:creator>
  <dc:description/>
  <dc:language>sk-SK</dc:language>
  <cp:lastModifiedBy/>
  <dcterms:modified xsi:type="dcterms:W3CDTF">2018-05-21T15:03:06Z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Reedukačné centrum Košice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